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>
            <wp:extent cx="1684105" cy="1655067"/>
            <wp:effectExtent l="19050" t="0" r="0" b="0"/>
            <wp:docPr id="2" name="รูปภาพ 1" descr="โลโก 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 อบต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105" cy="165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Pr="00991497" w:rsidRDefault="00991497" w:rsidP="00634075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991497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การประเมินความเสี่ยงการทุจริต</w:t>
      </w:r>
    </w:p>
    <w:p w:rsidR="00991497" w:rsidRPr="00991497" w:rsidRDefault="00991497" w:rsidP="0063407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1497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</w:t>
      </w:r>
    </w:p>
    <w:p w:rsidR="00991497" w:rsidRPr="00991497" w:rsidRDefault="00991497" w:rsidP="00634075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991497">
        <w:rPr>
          <w:rFonts w:ascii="TH SarabunIT๙" w:hAnsi="TH SarabunIT๙" w:cs="TH SarabunIT๙" w:hint="cs"/>
          <w:b/>
          <w:bCs/>
          <w:sz w:val="56"/>
          <w:szCs w:val="56"/>
          <w:cs/>
        </w:rPr>
        <w:t>พ.ศ.2563</w:t>
      </w:r>
    </w:p>
    <w:p w:rsidR="00991497" w:rsidRPr="00991497" w:rsidRDefault="00991497" w:rsidP="00634075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1497" w:rsidRDefault="00991497" w:rsidP="00634075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91497" w:rsidRPr="006B4BEB" w:rsidRDefault="00991497" w:rsidP="00991497">
      <w:pPr>
        <w:tabs>
          <w:tab w:val="left" w:pos="4041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B4BE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</w:t>
      </w:r>
      <w:proofErr w:type="spellStart"/>
      <w:r w:rsidRPr="006B4BEB">
        <w:rPr>
          <w:rFonts w:ascii="TH SarabunIT๙" w:hAnsi="TH SarabunIT๙" w:cs="TH SarabunIT๙"/>
          <w:b/>
          <w:bCs/>
          <w:sz w:val="56"/>
          <w:szCs w:val="56"/>
          <w:cs/>
        </w:rPr>
        <w:t>โต๊ะหมิง</w:t>
      </w:r>
      <w:proofErr w:type="spellEnd"/>
    </w:p>
    <w:p w:rsidR="00991497" w:rsidRPr="00C226C5" w:rsidRDefault="00991497" w:rsidP="00C226C5">
      <w:pPr>
        <w:tabs>
          <w:tab w:val="left" w:pos="4041"/>
        </w:tabs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6B4BEB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อำเภอเมืองตรัง จังหวัดตรั</w:t>
      </w:r>
      <w:r w:rsidR="00C226C5">
        <w:rPr>
          <w:rFonts w:ascii="TH SarabunIT๙" w:hAnsi="TH SarabunIT๙" w:cs="TH SarabunIT๙" w:hint="cs"/>
          <w:b/>
          <w:bCs/>
          <w:sz w:val="56"/>
          <w:szCs w:val="56"/>
          <w:cs/>
        </w:rPr>
        <w:t>ง</w:t>
      </w:r>
    </w:p>
    <w:p w:rsidR="000C2233" w:rsidRPr="00991497" w:rsidRDefault="00634075" w:rsidP="00991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407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การประเมินความเสี่ยงเพื่อป้องกันการทุจริต ประจำปี พ.ศ.2563</w:t>
      </w:r>
    </w:p>
    <w:p w:rsidR="00634075" w:rsidRDefault="000C2233" w:rsidP="000C22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4075" w:rsidRPr="000C2233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การวิเคราะห์ความเสี่ยงเกี่ยวกับการปฏิบัติงานที่อาจเกิดประโยชน์ทับซ้อน สามารถจำแนก</w:t>
      </w:r>
      <w:r w:rsidRPr="000C2233">
        <w:rPr>
          <w:rFonts w:ascii="TH SarabunIT๙" w:hAnsi="TH SarabunIT๙" w:cs="TH SarabunIT๙" w:hint="cs"/>
          <w:sz w:val="32"/>
          <w:szCs w:val="32"/>
          <w:cs/>
        </w:rPr>
        <w:t>ระดับความ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เสี่ยงออกเป็น 4 ระดับ สูงมาก สูง ปานกลาง ต่ำ และสามารถสรุปข้อมูลการวิเคราะห์ความเสี่ยงเกี่ยวกับการปฏิบัติงานที่อาจเกิดประโยชน์ทับซ้อน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 ประมาณ พ.ศ. 2563 ได้ดังนี้</w:t>
      </w:r>
    </w:p>
    <w:p w:rsidR="000C2233" w:rsidRDefault="000C2233" w:rsidP="000C22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858"/>
        <w:gridCol w:w="2537"/>
        <w:gridCol w:w="993"/>
        <w:gridCol w:w="1090"/>
        <w:gridCol w:w="1036"/>
        <w:gridCol w:w="2693"/>
      </w:tblGrid>
      <w:tr w:rsidR="000C2233" w:rsidTr="00991497">
        <w:trPr>
          <w:trHeight w:val="850"/>
        </w:trPr>
        <w:tc>
          <w:tcPr>
            <w:tcW w:w="1858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2537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090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036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2693" w:type="dxa"/>
          </w:tcPr>
          <w:p w:rsidR="000C2233" w:rsidRDefault="000C2233" w:rsidP="009914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</w:t>
            </w:r>
            <w:r w:rsidR="00D5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</w:t>
            </w:r>
          </w:p>
        </w:tc>
      </w:tr>
      <w:tr w:rsidR="000C2233" w:rsidTr="00991497">
        <w:trPr>
          <w:trHeight w:val="1686"/>
        </w:trPr>
        <w:tc>
          <w:tcPr>
            <w:tcW w:w="1858" w:type="dxa"/>
          </w:tcPr>
          <w:p w:rsidR="000C2233" w:rsidRDefault="00D56BD1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537" w:type="dxa"/>
          </w:tcPr>
          <w:p w:rsidR="000C2233" w:rsidRDefault="00D56BD1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งานด้านจัดซื้อจัดจ้าง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993" w:type="dxa"/>
          </w:tcPr>
          <w:p w:rsidR="000C2233" w:rsidRDefault="004F1810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0" w:type="dxa"/>
          </w:tcPr>
          <w:p w:rsidR="000C2233" w:rsidRDefault="004F1810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</w:tcPr>
          <w:p w:rsidR="000C2233" w:rsidRDefault="004F1810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0C2233" w:rsidRDefault="004F1810" w:rsidP="000C223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1B30FA" w:rsidRDefault="001B30FA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0C2233" w:rsidTr="00991497">
        <w:trPr>
          <w:trHeight w:val="2537"/>
        </w:trPr>
        <w:tc>
          <w:tcPr>
            <w:tcW w:w="1858" w:type="dxa"/>
          </w:tcPr>
          <w:p w:rsidR="000C2233" w:rsidRPr="001B30FA" w:rsidRDefault="001B30FA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การบริหารบุคคล</w:t>
            </w:r>
          </w:p>
        </w:tc>
        <w:tc>
          <w:tcPr>
            <w:tcW w:w="2537" w:type="dxa"/>
          </w:tcPr>
          <w:p w:rsidR="000C2233" w:rsidRDefault="001B30FA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การรับสมัครคัดเลือกบุคคลเป็นพนักงานจ้าง ไม่เป็นธรรม และโปร่งใส หรือมีบุคคลที่เป็นเครือญาติหรือบุคคลที่ตนเองได้รับผลประโยชน์เข้าปฏิบัติงาน</w:t>
            </w:r>
          </w:p>
        </w:tc>
        <w:tc>
          <w:tcPr>
            <w:tcW w:w="993" w:type="dxa"/>
          </w:tcPr>
          <w:p w:rsidR="000C2233" w:rsidRPr="001B30FA" w:rsidRDefault="001B30FA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0" w:type="dxa"/>
          </w:tcPr>
          <w:p w:rsidR="000C2233" w:rsidRDefault="001B30FA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6" w:type="dxa"/>
          </w:tcPr>
          <w:p w:rsidR="000C2233" w:rsidRDefault="001B30FA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0C2233" w:rsidRDefault="001B30FA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ดำเนินการประกาศเผยแพร่การรับสมัครและดำเนินการคัดเลือก</w:t>
            </w:r>
            <w:r w:rsidR="00631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อย่างเป็นธรรม โดยการแต่งตั้งคณะกรรมการแต่ละด้านอย่างโปร่งใสและตรวจสอบได้</w:t>
            </w:r>
          </w:p>
        </w:tc>
      </w:tr>
      <w:tr w:rsidR="000C2233" w:rsidTr="00991497">
        <w:trPr>
          <w:trHeight w:val="2537"/>
        </w:trPr>
        <w:tc>
          <w:tcPr>
            <w:tcW w:w="1858" w:type="dxa"/>
          </w:tcPr>
          <w:p w:rsidR="000C2233" w:rsidRDefault="00631566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การนำทรัพย์สินส่วนราชการไปใช้ประโยชน์</w:t>
            </w:r>
          </w:p>
        </w:tc>
        <w:tc>
          <w:tcPr>
            <w:tcW w:w="2537" w:type="dxa"/>
          </w:tcPr>
          <w:p w:rsidR="000C2233" w:rsidRPr="00631566" w:rsidRDefault="00631566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การนำทรัพย์สินของทางราชการไปใช้โดยไม่ได้ขออนุญาต เช่น อุปกรณ์สำนักงาน รถ อื่นๆ</w:t>
            </w:r>
          </w:p>
        </w:tc>
        <w:tc>
          <w:tcPr>
            <w:tcW w:w="993" w:type="dxa"/>
          </w:tcPr>
          <w:p w:rsidR="000C2233" w:rsidRPr="00631566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0" w:type="dxa"/>
          </w:tcPr>
          <w:p w:rsidR="000C2233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</w:tcPr>
          <w:p w:rsidR="000C2233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0C2233" w:rsidRDefault="00631566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ดำเนินการจัดทำทะเบียนควบคุมการใช้งานและการเบิกจ่ายอย่างเคร่งครัด โดยต้องได้รับการพิจารณาอนุญาตก่อนนำทรัพย์สินราชการไปใช้ภายนอก</w:t>
            </w:r>
          </w:p>
        </w:tc>
      </w:tr>
      <w:tr w:rsidR="000C2233" w:rsidTr="00991497">
        <w:trPr>
          <w:trHeight w:val="1713"/>
        </w:trPr>
        <w:tc>
          <w:tcPr>
            <w:tcW w:w="1858" w:type="dxa"/>
          </w:tcPr>
          <w:p w:rsidR="000C2233" w:rsidRDefault="00631566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  <w:tc>
          <w:tcPr>
            <w:tcW w:w="2537" w:type="dxa"/>
          </w:tcPr>
          <w:p w:rsidR="000C2233" w:rsidRPr="00631566" w:rsidRDefault="00631566" w:rsidP="000C22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993" w:type="dxa"/>
          </w:tcPr>
          <w:p w:rsidR="000C2233" w:rsidRPr="00631566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0" w:type="dxa"/>
          </w:tcPr>
          <w:p w:rsidR="000C2233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</w:tcPr>
          <w:p w:rsidR="000C2233" w:rsidRDefault="00631566" w:rsidP="00142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0C2233" w:rsidRDefault="00142032" w:rsidP="00991497">
            <w:pPr>
              <w:ind w:right="-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และส่งเสริมให้</w:t>
            </w:r>
            <w:r w:rsidR="00991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ผู้ปฏิบัติงานดำเนินการตามกฎ ระเบียบอย่างเคร่ง</w:t>
            </w:r>
            <w:r w:rsidR="00991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และให้มีความเป็นกลาง</w:t>
            </w:r>
          </w:p>
          <w:p w:rsidR="00991497" w:rsidRDefault="00991497" w:rsidP="00991497">
            <w:pPr>
              <w:ind w:right="-47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0C2233" w:rsidRDefault="000C2233" w:rsidP="000C223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91497" w:rsidRDefault="00991497" w:rsidP="000C223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91497" w:rsidRDefault="00991497" w:rsidP="000C223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91497" w:rsidRPr="000C2233" w:rsidRDefault="00991497" w:rsidP="000C22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358071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497" w:rsidRPr="000C2233" w:rsidSect="008E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17" w:rsidRDefault="002A7F17" w:rsidP="00C226C5">
      <w:pPr>
        <w:spacing w:line="240" w:lineRule="auto"/>
      </w:pPr>
      <w:r>
        <w:separator/>
      </w:r>
    </w:p>
  </w:endnote>
  <w:endnote w:type="continuationSeparator" w:id="0">
    <w:p w:rsidR="002A7F17" w:rsidRDefault="002A7F17" w:rsidP="00C22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17" w:rsidRDefault="002A7F17" w:rsidP="00C226C5">
      <w:pPr>
        <w:spacing w:line="240" w:lineRule="auto"/>
      </w:pPr>
      <w:r>
        <w:separator/>
      </w:r>
    </w:p>
  </w:footnote>
  <w:footnote w:type="continuationSeparator" w:id="0">
    <w:p w:rsidR="002A7F17" w:rsidRDefault="002A7F17" w:rsidP="00C22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4075"/>
    <w:rsid w:val="000C2233"/>
    <w:rsid w:val="00142032"/>
    <w:rsid w:val="001B30FA"/>
    <w:rsid w:val="002A7F17"/>
    <w:rsid w:val="004F1810"/>
    <w:rsid w:val="00631566"/>
    <w:rsid w:val="00634075"/>
    <w:rsid w:val="008E18F4"/>
    <w:rsid w:val="008E5348"/>
    <w:rsid w:val="00991497"/>
    <w:rsid w:val="00B41C39"/>
    <w:rsid w:val="00C226C5"/>
    <w:rsid w:val="00D56BD1"/>
    <w:rsid w:val="00DA7815"/>
    <w:rsid w:val="00E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4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9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226C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226C5"/>
  </w:style>
  <w:style w:type="paragraph" w:styleId="a8">
    <w:name w:val="footer"/>
    <w:basedOn w:val="a"/>
    <w:link w:val="a9"/>
    <w:uiPriority w:val="99"/>
    <w:semiHidden/>
    <w:unhideWhenUsed/>
    <w:rsid w:val="00C226C5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C2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2020-07-10T02:45:00Z</dcterms:created>
  <dcterms:modified xsi:type="dcterms:W3CDTF">2020-07-10T04:19:00Z</dcterms:modified>
</cp:coreProperties>
</file>